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3FC2" w14:textId="77777777" w:rsidR="009A0E50" w:rsidRPr="009A0E50" w:rsidRDefault="009A0E50" w:rsidP="009A0E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4A86E8"/>
          <w:kern w:val="0"/>
          <w:sz w:val="40"/>
          <w:szCs w:val="40"/>
          <w:lang w:eastAsia="es-ES"/>
          <w14:ligatures w14:val="none"/>
        </w:rPr>
        <w:t>PROGRAMA CONGRESO PLUMA Y ARROBA</w:t>
      </w:r>
    </w:p>
    <w:p w14:paraId="7C9BC1D3" w14:textId="77777777" w:rsidR="009A0E50" w:rsidRPr="009A0E50" w:rsidRDefault="009A0E50" w:rsidP="009A0E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4A86E8"/>
          <w:kern w:val="0"/>
          <w:sz w:val="40"/>
          <w:szCs w:val="40"/>
          <w:lang w:eastAsia="es-ES"/>
          <w14:ligatures w14:val="none"/>
        </w:rPr>
        <w:t>Innovación Educativa 2023 </w:t>
      </w:r>
    </w:p>
    <w:p w14:paraId="7E67BF5F" w14:textId="77777777" w:rsidR="009A0E50" w:rsidRPr="009A0E50" w:rsidRDefault="009A0E50" w:rsidP="009A0E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FF9900"/>
          <w:kern w:val="0"/>
          <w:sz w:val="26"/>
          <w:szCs w:val="26"/>
          <w:lang w:eastAsia="es-ES"/>
          <w14:ligatures w14:val="none"/>
        </w:rPr>
        <w:t>En preparación</w:t>
      </w:r>
    </w:p>
    <w:p w14:paraId="6D25AC4D" w14:textId="77777777" w:rsidR="009A0E50" w:rsidRPr="009A0E50" w:rsidRDefault="009A0E50" w:rsidP="009A0E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4A86E8"/>
          <w:kern w:val="0"/>
          <w:sz w:val="26"/>
          <w:szCs w:val="26"/>
          <w:lang w:eastAsia="es-ES"/>
          <w14:ligatures w14:val="none"/>
        </w:rPr>
        <w:t>“</w:t>
      </w:r>
      <w:proofErr w:type="gramStart"/>
      <w:r w:rsidRPr="009A0E50">
        <w:rPr>
          <w:rFonts w:ascii="Arial" w:eastAsia="Times New Roman" w:hAnsi="Arial" w:cs="Arial"/>
          <w:b/>
          <w:bCs/>
          <w:color w:val="4A86E8"/>
          <w:kern w:val="0"/>
          <w:sz w:val="26"/>
          <w:szCs w:val="26"/>
          <w:lang w:eastAsia="es-ES"/>
          <w14:ligatures w14:val="none"/>
        </w:rPr>
        <w:t>STEAM  -</w:t>
      </w:r>
      <w:proofErr w:type="gramEnd"/>
      <w:r w:rsidRPr="009A0E50">
        <w:rPr>
          <w:rFonts w:ascii="Arial" w:eastAsia="Times New Roman" w:hAnsi="Arial" w:cs="Arial"/>
          <w:b/>
          <w:bCs/>
          <w:color w:val="4A86E8"/>
          <w:kern w:val="0"/>
          <w:sz w:val="26"/>
          <w:szCs w:val="26"/>
          <w:lang w:eastAsia="es-ES"/>
          <w14:ligatures w14:val="none"/>
        </w:rPr>
        <w:t xml:space="preserve"> AULAS DEL FUTURO - SOSTENIBILIDAD - METAVERSO - IA”</w:t>
      </w:r>
    </w:p>
    <w:p w14:paraId="594FEB80" w14:textId="77777777" w:rsidR="009A0E50" w:rsidRPr="009A0E50" w:rsidRDefault="009A0E50" w:rsidP="009A0E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A0A6C22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shd w:val="clear" w:color="auto" w:fill="C9DAF8"/>
          <w:lang w:eastAsia="es-ES"/>
          <w14:ligatures w14:val="none"/>
        </w:rPr>
        <w:t>Día 23 de noviembre 2023 - Online y metaverso </w:t>
      </w:r>
    </w:p>
    <w:p w14:paraId="2CE33E00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4CE6430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14:00 Experiencia: Metaverso</w:t>
      </w:r>
    </w:p>
    <w:p w14:paraId="1CE64547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8FC8557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14:30 Experiencias</w:t>
      </w:r>
    </w:p>
    <w:p w14:paraId="1A943E90" w14:textId="77777777" w:rsidR="009A0E50" w:rsidRPr="009A0E50" w:rsidRDefault="009A0E50" w:rsidP="009A0E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José Dulac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Ibergallartu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- Innovación Educativa realidades y adaptaciones</w:t>
      </w:r>
    </w:p>
    <w:p w14:paraId="4430D9A1" w14:textId="77777777" w:rsidR="009A0E50" w:rsidRPr="009A0E50" w:rsidRDefault="009A0E50" w:rsidP="009A0E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Cristina Alconada Fernández - STEAM En torno a la Lengua. Un proyecto colaborativo</w:t>
      </w:r>
    </w:p>
    <w:p w14:paraId="2119BBA0" w14:textId="77777777" w:rsidR="009A0E50" w:rsidRPr="009A0E50" w:rsidRDefault="009A0E50" w:rsidP="009A0E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Montserrat Diéguez Pérez, Fátima Cerdán Gómez, Begoña Bartolomé Villar </w:t>
      </w:r>
      <w:r w:rsidRPr="009A0E50">
        <w:rPr>
          <w:rFonts w:ascii="Arial" w:eastAsia="Times New Roman" w:hAnsi="Arial" w:cs="Arial"/>
          <w:color w:val="000000"/>
          <w:kern w:val="0"/>
          <w:sz w:val="28"/>
          <w:szCs w:val="28"/>
          <w:lang w:eastAsia="es-ES"/>
          <w14:ligatures w14:val="none"/>
        </w:rPr>
        <w:t xml:space="preserve">- </w:t>
      </w: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La metodología háptica al servicio del aprendizaje en el Grado de Odontología desde la perspectiva del alumnado</w:t>
      </w:r>
    </w:p>
    <w:p w14:paraId="733F9D33" w14:textId="77777777" w:rsidR="009A0E50" w:rsidRPr="009A0E50" w:rsidRDefault="009A0E50" w:rsidP="009A0E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Luis Ángel Ruiz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Ruiz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- Visión y ceguera. Del dolor al humor. La búsqueda de Dios hecha verbo desde la vida fracturada como texto. De Fray Luis de León a Woody Allen</w:t>
      </w:r>
    </w:p>
    <w:p w14:paraId="6A7E9095" w14:textId="77777777" w:rsidR="009A0E50" w:rsidRPr="009A0E50" w:rsidRDefault="009A0E50" w:rsidP="009A0E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Fyumi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Labra - STEAM y Ciencia</w:t>
      </w:r>
    </w:p>
    <w:p w14:paraId="147D8311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E19DBF9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16:30 Experiencia: Realidad Aumentada</w:t>
      </w:r>
    </w:p>
    <w:p w14:paraId="3118AD29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AB7BF3C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17:00 Presentación del estudio-investigación sobre pantallas y monitore</w:t>
      </w: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s</w:t>
      </w:r>
    </w:p>
    <w:p w14:paraId="16302343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FC5793C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17:10 Foro: Pantallas y Monitores. Soluciones interactivas para el aula</w:t>
      </w:r>
    </w:p>
    <w:p w14:paraId="65C8DFF7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Soluciones para el aula</w:t>
      </w:r>
    </w:p>
    <w:p w14:paraId="6644F985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F2547A4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17:40 Experiencias</w:t>
      </w:r>
    </w:p>
    <w:p w14:paraId="543A6719" w14:textId="77777777" w:rsidR="009A0E50" w:rsidRPr="009A0E50" w:rsidRDefault="009A0E50" w:rsidP="009A0E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Manuela Guillén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Lugigo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, Blanca Aurelia Valenzuela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Valenzuela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- Modelo innovador en educación media superior en México</w:t>
      </w:r>
    </w:p>
    <w:p w14:paraId="5F92021F" w14:textId="77777777" w:rsidR="009A0E50" w:rsidRPr="009A0E50" w:rsidRDefault="009A0E50" w:rsidP="009A0E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Vilda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Magalys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Valdes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Cervantes - </w:t>
      </w:r>
      <w:proofErr w:type="gram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Español</w:t>
      </w:r>
      <w:proofErr w:type="gram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médico: alternativa didáctica con enfoque de Ciencia, tecnología y sociedad</w:t>
      </w:r>
    </w:p>
    <w:p w14:paraId="7F684982" w14:textId="77777777" w:rsidR="009A0E50" w:rsidRPr="009A0E50" w:rsidRDefault="009A0E50" w:rsidP="009A0E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María Elena del Valle Mejías - Diseño instruccional: Una tarea a la medida</w:t>
      </w:r>
    </w:p>
    <w:p w14:paraId="5ED8EFCB" w14:textId="77777777" w:rsidR="009A0E50" w:rsidRPr="009A0E50" w:rsidRDefault="009A0E50" w:rsidP="009A0E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Yelitza Mirabal Sandoval, Katherine Soledad Vásquez Bustos - Experiencia innovadora para el desarrollo de habilidades lectoras en estudiantes universitarios II</w:t>
      </w:r>
    </w:p>
    <w:p w14:paraId="43742A6B" w14:textId="77777777" w:rsidR="009A0E50" w:rsidRPr="009A0E50" w:rsidRDefault="009A0E50" w:rsidP="009A0E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Marcela Jésica Patricia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Berchialla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- IA y aprendizajes múltiples</w:t>
      </w:r>
    </w:p>
    <w:p w14:paraId="5A8C2562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D830AA0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16:30 Experiencia: Realidad Virtual</w:t>
      </w:r>
    </w:p>
    <w:p w14:paraId="373B76CA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F48F4FA" w14:textId="77777777" w:rsidR="009A0E50" w:rsidRPr="009A0E50" w:rsidRDefault="009A0E50" w:rsidP="009A0E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Alierky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Núñez Guerra - La evaluación de la calidad de la formación laboral de los estudiantes universitarios</w:t>
      </w:r>
    </w:p>
    <w:p w14:paraId="2CEB139B" w14:textId="77777777" w:rsidR="009A0E50" w:rsidRPr="009A0E50" w:rsidRDefault="009A0E50" w:rsidP="009A0E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lastRenderedPageBreak/>
        <w:t xml:space="preserve">Marien León Baro - La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ciberconducta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y la Psicología Educativa: retos y riesgos</w:t>
      </w:r>
    </w:p>
    <w:p w14:paraId="515BF3A7" w14:textId="77777777" w:rsidR="009A0E50" w:rsidRPr="009A0E50" w:rsidRDefault="009A0E50" w:rsidP="009A0E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Blanca Aurelia Valenzuela, Marien León Baro, Patricia Rodríguez Llanes - Afectaciones de la ciberadicción de los estudiantes universitarios</w:t>
      </w:r>
    </w:p>
    <w:p w14:paraId="4F9F3F69" w14:textId="77777777" w:rsidR="009A0E50" w:rsidRPr="009A0E50" w:rsidRDefault="009A0E50" w:rsidP="009A0E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Rogerio García Fernández - "Los Molinos de Quijote": Un proyecto transdisciplinar de robótica y lengua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espanõla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en Brasil</w:t>
      </w:r>
    </w:p>
    <w:p w14:paraId="2B506EA5" w14:textId="77777777" w:rsidR="009A0E50" w:rsidRPr="009A0E50" w:rsidRDefault="009A0E50" w:rsidP="009A0E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Yelitza Mirabal - Estrategia vinculada a la Asignatura de Taller de Habilidades de Aprendizaje I y II</w:t>
      </w:r>
    </w:p>
    <w:p w14:paraId="47B17F11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F6481D1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18:00 Experiencia: Realidad mixta</w:t>
      </w:r>
    </w:p>
    <w:p w14:paraId="4DD53C8A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8805FAA" w14:textId="77777777" w:rsidR="009A0E50" w:rsidRPr="009A0E50" w:rsidRDefault="009A0E50" w:rsidP="009A0E5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Alierky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Núñez Guerra - Enfoque interdisciplinario: desafío de los profesores universitarios</w:t>
      </w:r>
    </w:p>
    <w:p w14:paraId="3FE2B4F4" w14:textId="77777777" w:rsidR="009A0E50" w:rsidRPr="009A0E50" w:rsidRDefault="009A0E50" w:rsidP="009A0E5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Gabriel Mendoza - Educación para la paz en el contexto universitario y la formación interdisciplinar</w:t>
      </w:r>
    </w:p>
    <w:p w14:paraId="7744D751" w14:textId="77777777" w:rsidR="009A0E50" w:rsidRPr="009A0E50" w:rsidRDefault="009A0E50" w:rsidP="009A0E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7054719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shd w:val="clear" w:color="auto" w:fill="C9DAF8"/>
          <w:lang w:eastAsia="es-ES"/>
          <w14:ligatures w14:val="none"/>
        </w:rPr>
        <w:t>Día 24 de noviembre 2023 - Presencial, online y metaverso </w:t>
      </w:r>
    </w:p>
    <w:p w14:paraId="1085498D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46353ED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9:00 Experiencias</w:t>
      </w:r>
    </w:p>
    <w:p w14:paraId="5197A3A8" w14:textId="77777777" w:rsidR="009A0E50" w:rsidRPr="009A0E50" w:rsidRDefault="009A0E50" w:rsidP="009A0E5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José Dulac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Ibergallartu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- Metodología STEAM. Patrimonio y metaverso</w:t>
      </w:r>
    </w:p>
    <w:p w14:paraId="416E47D6" w14:textId="77777777" w:rsidR="009A0E50" w:rsidRPr="009A0E50" w:rsidRDefault="009A0E50" w:rsidP="009A0E5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Cristina Alconada </w:t>
      </w:r>
      <w:proofErr w:type="gram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Fernández  -</w:t>
      </w:r>
      <w:proofErr w:type="gram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  Educación Patrimonial. Humanidades Digitales</w:t>
      </w:r>
    </w:p>
    <w:p w14:paraId="3EC6B47C" w14:textId="77777777" w:rsidR="009A0E50" w:rsidRPr="009A0E50" w:rsidRDefault="009A0E50" w:rsidP="009A0E5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Carolina Fuertes Gallur - La realidad tecnológica en las Aulas. La función del docente TIC</w:t>
      </w:r>
    </w:p>
    <w:p w14:paraId="6806C76B" w14:textId="77777777" w:rsidR="009A0E50" w:rsidRPr="009A0E50" w:rsidRDefault="009A0E50" w:rsidP="009A0E5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Aurora Muñoz - Actividades para el desarrollo de Pensamiento Computacional no conectados</w:t>
      </w:r>
    </w:p>
    <w:p w14:paraId="671D53EC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B296ED5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9:40 Mesa redonda Competencia Digital Docente</w:t>
      </w:r>
    </w:p>
    <w:p w14:paraId="2F8DC303" w14:textId="77777777" w:rsidR="009A0E50" w:rsidRPr="009A0E50" w:rsidRDefault="009A0E50" w:rsidP="009A0E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Rafael Maroto Gamero</w:t>
      </w:r>
    </w:p>
    <w:p w14:paraId="6C7F17A3" w14:textId="77777777" w:rsidR="009A0E50" w:rsidRPr="009A0E50" w:rsidRDefault="009A0E50" w:rsidP="009A0E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Juan José López Navío</w:t>
      </w:r>
    </w:p>
    <w:p w14:paraId="62BAC857" w14:textId="77777777" w:rsidR="009A0E50" w:rsidRPr="009A0E50" w:rsidRDefault="009A0E50" w:rsidP="009A0E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Noelia Sánchez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Sánchez</w:t>
      </w:r>
      <w:proofErr w:type="spellEnd"/>
    </w:p>
    <w:p w14:paraId="32A4A2D3" w14:textId="77777777" w:rsidR="009A0E50" w:rsidRPr="009A0E50" w:rsidRDefault="009A0E50" w:rsidP="009A0E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Cristina Guardia Villarroel</w:t>
      </w:r>
    </w:p>
    <w:p w14:paraId="71073DBC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DD84145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10:20 Mesa redonda Formación Permanente del Profesorado </w:t>
      </w:r>
    </w:p>
    <w:p w14:paraId="2C4CC42B" w14:textId="77777777" w:rsidR="009A0E50" w:rsidRPr="009A0E50" w:rsidRDefault="009A0E50" w:rsidP="009A0E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Adolfo Bartolomé López</w:t>
      </w:r>
    </w:p>
    <w:p w14:paraId="180E5FC5" w14:textId="77777777" w:rsidR="009A0E50" w:rsidRPr="009A0E50" w:rsidRDefault="009A0E50" w:rsidP="009A0E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Trinidad de Haro Figueroa</w:t>
      </w:r>
    </w:p>
    <w:p w14:paraId="7A7CBA3E" w14:textId="77777777" w:rsidR="009A0E50" w:rsidRPr="009A0E50" w:rsidRDefault="009A0E50" w:rsidP="009A0E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Carmen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Ribagorda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Salas</w:t>
      </w:r>
    </w:p>
    <w:p w14:paraId="1E01C6C6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5336349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Presentación del estudio-investigación sobre pantallas y monitore</w:t>
      </w: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s</w:t>
      </w:r>
    </w:p>
    <w:p w14:paraId="5F74BAB0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C2AE39B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11:00 Experiencias</w:t>
      </w: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 </w:t>
      </w:r>
    </w:p>
    <w:p w14:paraId="346A79D7" w14:textId="77777777" w:rsidR="009A0E50" w:rsidRPr="009A0E50" w:rsidRDefault="009A0E50" w:rsidP="009A0E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Fernando Villar Palomar, Cristina Castañera - El uso de la Tecnología Educativa en el empoderamiento del alumno en su proceso de enseñanza-aprendizaje</w:t>
      </w:r>
    </w:p>
    <w:p w14:paraId="73D10059" w14:textId="77777777" w:rsidR="009A0E50" w:rsidRPr="009A0E50" w:rsidRDefault="009A0E50" w:rsidP="009A0E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Cristina Moreno Pabón - Eclosión de los colores cuéntame un cuento con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MeTaEducArte</w:t>
      </w:r>
      <w:proofErr w:type="spellEnd"/>
    </w:p>
    <w:p w14:paraId="34074EF8" w14:textId="77777777" w:rsidR="009A0E50" w:rsidRPr="009A0E50" w:rsidRDefault="009A0E50" w:rsidP="009A0E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lastRenderedPageBreak/>
        <w:t xml:space="preserve">Alejandro Linares - Generar evidencias de aprendizaje con entornos inmersivos y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big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data aplicado al proceso de aprendizaje</w:t>
      </w:r>
    </w:p>
    <w:p w14:paraId="176D44A8" w14:textId="77777777" w:rsidR="009A0E50" w:rsidRPr="009A0E50" w:rsidRDefault="009A0E50" w:rsidP="009A0E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Javier Pérez-Castilla - Claves para los recorridos culturales y educativos por la ciudad</w:t>
      </w:r>
    </w:p>
    <w:p w14:paraId="55EF9C39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4492393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proofErr w:type="gramStart"/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11:40  Café</w:t>
      </w:r>
      <w:proofErr w:type="gramEnd"/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 xml:space="preserve"> cortesía de nuestro patrocinador EPSON </w:t>
      </w:r>
    </w:p>
    <w:p w14:paraId="64E6BBAE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2BAF707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12:10 Mesa redonda Sostenibilidad</w:t>
      </w:r>
    </w:p>
    <w:p w14:paraId="59A381D6" w14:textId="77777777" w:rsidR="009A0E50" w:rsidRPr="009A0E50" w:rsidRDefault="009A0E50" w:rsidP="009A0E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Janet Val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Triboullier</w:t>
      </w:r>
      <w:proofErr w:type="spellEnd"/>
    </w:p>
    <w:p w14:paraId="70B8D4B8" w14:textId="77777777" w:rsidR="009A0E50" w:rsidRPr="009A0E50" w:rsidRDefault="009A0E50" w:rsidP="009A0E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María del Carmen Gómez Redondo</w:t>
      </w:r>
    </w:p>
    <w:p w14:paraId="7DC58FD9" w14:textId="77777777" w:rsidR="009A0E50" w:rsidRPr="009A0E50" w:rsidRDefault="009A0E50" w:rsidP="009A0E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Rita Nogueira</w:t>
      </w:r>
    </w:p>
    <w:p w14:paraId="1F2C8586" w14:textId="77777777" w:rsidR="009A0E50" w:rsidRPr="009A0E50" w:rsidRDefault="009A0E50" w:rsidP="009A0E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Carmen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Gloder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Ramos</w:t>
      </w:r>
    </w:p>
    <w:p w14:paraId="0A0B2BBE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999C521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12:40 Experiencias</w:t>
      </w:r>
    </w:p>
    <w:p w14:paraId="4B2C6A2A" w14:textId="77777777" w:rsidR="009A0E50" w:rsidRPr="009A0E50" w:rsidRDefault="009A0E50" w:rsidP="009A0E5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Coco Moya - </w:t>
      </w:r>
      <w:r w:rsidRPr="009A0E50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Club de Piedras (Un gimnasio de meditación y dibujo)</w:t>
      </w:r>
    </w:p>
    <w:p w14:paraId="01F1ABAC" w14:textId="77777777" w:rsidR="009A0E50" w:rsidRPr="009A0E50" w:rsidRDefault="009A0E50" w:rsidP="009A0E5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Ángel Jiménez Caravaca - </w:t>
      </w: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Literatos e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Influencers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. Una propuesta de integración de las RRSS en bachillerato</w:t>
      </w:r>
    </w:p>
    <w:p w14:paraId="2F5393DE" w14:textId="77777777" w:rsidR="009A0E50" w:rsidRPr="009A0E50" w:rsidRDefault="009A0E50" w:rsidP="009A0E5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Nuria San Millán - Arte y transformación social</w:t>
      </w:r>
    </w:p>
    <w:p w14:paraId="345C6FD6" w14:textId="77777777" w:rsidR="009A0E50" w:rsidRPr="009A0E50" w:rsidRDefault="009A0E50" w:rsidP="009A0E5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Raquel Armas Zavaleta - Pedagogía de la Didáctica de la Matemáticas</w:t>
      </w:r>
    </w:p>
    <w:p w14:paraId="593B3A75" w14:textId="77777777" w:rsidR="009A0E50" w:rsidRPr="009A0E50" w:rsidRDefault="009A0E50" w:rsidP="009A0E5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Carmen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Gloder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Ramos -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Teachers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for future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Spain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, Acciones por el clima y Educación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ecosocial</w:t>
      </w:r>
      <w:proofErr w:type="spellEnd"/>
    </w:p>
    <w:p w14:paraId="503E92EA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B96F0E1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 xml:space="preserve">13:20 Mesa Innovación Plus. </w:t>
      </w:r>
      <w:proofErr w:type="spellStart"/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Drónica</w:t>
      </w:r>
      <w:proofErr w:type="spellEnd"/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, Metaverso, IA… Prospectiva</w:t>
      </w:r>
    </w:p>
    <w:p w14:paraId="38A3A15C" w14:textId="77777777" w:rsidR="009A0E50" w:rsidRPr="009A0E50" w:rsidRDefault="009A0E50" w:rsidP="009A0E5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Ibán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de la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Horra</w:t>
      </w:r>
      <w:proofErr w:type="spellEnd"/>
    </w:p>
    <w:p w14:paraId="7872140B" w14:textId="77777777" w:rsidR="009A0E50" w:rsidRPr="009A0E50" w:rsidRDefault="009A0E50" w:rsidP="009A0E5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José Dulac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Ibergallartu</w:t>
      </w:r>
      <w:proofErr w:type="spellEnd"/>
    </w:p>
    <w:p w14:paraId="4B77F117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368EC60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13:40 Patrocinador</w:t>
      </w:r>
    </w:p>
    <w:p w14:paraId="7B4103BA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838E325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14:00 Brindis y vino español</w:t>
      </w:r>
    </w:p>
    <w:p w14:paraId="096EBD90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86AFCD9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Descanso</w:t>
      </w:r>
    </w:p>
    <w:p w14:paraId="3B73123C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88F55F2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15:30 Mesa redonda STEAM</w:t>
      </w:r>
    </w:p>
    <w:p w14:paraId="3DE11010" w14:textId="77777777" w:rsidR="009A0E50" w:rsidRPr="009A0E50" w:rsidRDefault="009A0E50" w:rsidP="009A0E5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Juan José García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Arnao</w:t>
      </w:r>
      <w:proofErr w:type="spellEnd"/>
    </w:p>
    <w:p w14:paraId="7E3205E8" w14:textId="77777777" w:rsidR="009A0E50" w:rsidRPr="009A0E50" w:rsidRDefault="009A0E50" w:rsidP="009A0E5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Inmaculada del Rosal Alonso</w:t>
      </w:r>
    </w:p>
    <w:p w14:paraId="60199C27" w14:textId="77777777" w:rsidR="009A0E50" w:rsidRPr="009A0E50" w:rsidRDefault="009A0E50" w:rsidP="009A0E5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Judit Rebeca Acebes Gozalo</w:t>
      </w:r>
    </w:p>
    <w:p w14:paraId="51885C35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7464780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shd w:val="clear" w:color="auto" w:fill="C9DAF8"/>
          <w:lang w:eastAsia="es-ES"/>
          <w14:ligatures w14:val="none"/>
        </w:rPr>
        <w:t>16:10 Mesa redonda cargos directivos e innovación</w:t>
      </w:r>
    </w:p>
    <w:p w14:paraId="5E31E911" w14:textId="77777777" w:rsidR="009A0E50" w:rsidRPr="009A0E50" w:rsidRDefault="009A0E50" w:rsidP="009A0E5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María Victoria Fuentes Ruiz</w:t>
      </w:r>
    </w:p>
    <w:p w14:paraId="3BC71CD9" w14:textId="77777777" w:rsidR="009A0E50" w:rsidRPr="009A0E50" w:rsidRDefault="009A0E50" w:rsidP="009A0E5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Diego Redondo Martínez</w:t>
      </w:r>
    </w:p>
    <w:p w14:paraId="60AA8B58" w14:textId="77777777" w:rsidR="009A0E50" w:rsidRPr="009A0E50" w:rsidRDefault="009A0E50" w:rsidP="009A0E5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Lourdes Díaz Sánchez</w:t>
      </w:r>
    </w:p>
    <w:p w14:paraId="09B098FF" w14:textId="77777777" w:rsidR="009A0E50" w:rsidRPr="009A0E50" w:rsidRDefault="009A0E50" w:rsidP="009A0E5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Julia Paloma González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Henche</w:t>
      </w:r>
      <w:proofErr w:type="spellEnd"/>
    </w:p>
    <w:p w14:paraId="56EA22F0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F4B22C8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t>17:00 Mesa redonda Formación del Profesorado Universidad</w:t>
      </w:r>
    </w:p>
    <w:p w14:paraId="30824B71" w14:textId="77777777" w:rsidR="009A0E50" w:rsidRPr="009A0E50" w:rsidRDefault="009A0E50" w:rsidP="009A0E5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Francisco J. García Tartera</w:t>
      </w:r>
    </w:p>
    <w:p w14:paraId="11950066" w14:textId="77777777" w:rsidR="009A0E50" w:rsidRPr="009A0E50" w:rsidRDefault="009A0E50" w:rsidP="009A0E5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Raquel Armas Zavaleta</w:t>
      </w:r>
    </w:p>
    <w:p w14:paraId="1C3D146F" w14:textId="77777777" w:rsidR="009A0E50" w:rsidRPr="009A0E50" w:rsidRDefault="009A0E50" w:rsidP="009A0E5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Gloria Gallego Jiménez</w:t>
      </w:r>
    </w:p>
    <w:p w14:paraId="6E45B5D2" w14:textId="77777777" w:rsidR="009A0E50" w:rsidRPr="009A0E50" w:rsidRDefault="009A0E50" w:rsidP="009A0E5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Nancy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Verver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(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On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line)</w:t>
      </w:r>
    </w:p>
    <w:p w14:paraId="035D2EC8" w14:textId="77777777" w:rsidR="009A0E50" w:rsidRPr="009A0E50" w:rsidRDefault="009A0E50" w:rsidP="009A0E5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s-ES"/>
          <w14:ligatures w14:val="none"/>
        </w:rPr>
        <w:t xml:space="preserve">Sulma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s-ES"/>
          <w14:ligatures w14:val="none"/>
        </w:rPr>
        <w:t>Farfan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s-ES"/>
          <w14:ligatures w14:val="none"/>
        </w:rPr>
        <w:t xml:space="preserve"> Sossa</w:t>
      </w:r>
    </w:p>
    <w:p w14:paraId="28D85AF1" w14:textId="77777777" w:rsidR="009A0E50" w:rsidRPr="009A0E50" w:rsidRDefault="009A0E50" w:rsidP="009A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F259071" w14:textId="77777777" w:rsidR="009A0E50" w:rsidRPr="009A0E50" w:rsidRDefault="009A0E50" w:rsidP="009A0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C9DAF8"/>
          <w:lang w:eastAsia="es-ES"/>
          <w14:ligatures w14:val="none"/>
        </w:rPr>
        <w:lastRenderedPageBreak/>
        <w:t>18:00 Experiencias</w:t>
      </w:r>
    </w:p>
    <w:p w14:paraId="2F22FE11" w14:textId="77777777" w:rsidR="009A0E50" w:rsidRPr="009A0E50" w:rsidRDefault="009A0E50" w:rsidP="009A0E5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Rafael Maroto Gamero, Noelia Sánchez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Sánchez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- Cómo ser docente competente digitalmente en la Comunidad de Madrid</w:t>
      </w:r>
    </w:p>
    <w:p w14:paraId="6C79A2CC" w14:textId="77777777" w:rsidR="009A0E50" w:rsidRPr="009A0E50" w:rsidRDefault="009A0E50" w:rsidP="009A0E5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David Montejano Bravo - Mochila Digital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Miramadrid</w:t>
      </w:r>
      <w:proofErr w:type="spellEnd"/>
    </w:p>
    <w:p w14:paraId="11675709" w14:textId="77777777" w:rsidR="009A0E50" w:rsidRPr="009A0E50" w:rsidRDefault="009A0E50" w:rsidP="009A0E5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Marco Gutierrez Cruz - Acompañamiento y vinculación emocional</w:t>
      </w:r>
    </w:p>
    <w:p w14:paraId="4482AF8A" w14:textId="77777777" w:rsidR="009A0E50" w:rsidRPr="009A0E50" w:rsidRDefault="009A0E50" w:rsidP="009A0E5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Judit Rebeca Acebes Gozalo - El arte de la diversidad funcional en el Metaverso</w:t>
      </w:r>
    </w:p>
    <w:p w14:paraId="64950E9B" w14:textId="77777777" w:rsidR="009A0E50" w:rsidRPr="009A0E50" w:rsidRDefault="009A0E50" w:rsidP="009A0E5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Lola Costa Gálvez - Cómo usar creativamente Genial.ly para llamar la atención del estudiantado</w:t>
      </w:r>
    </w:p>
    <w:p w14:paraId="455E4978" w14:textId="77777777" w:rsidR="009A0E50" w:rsidRPr="009A0E50" w:rsidRDefault="009A0E50" w:rsidP="009A0E5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Julia González </w:t>
      </w:r>
      <w:proofErr w:type="spell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Henche</w:t>
      </w:r>
      <w:proofErr w:type="spell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gramStart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-  </w:t>
      </w:r>
      <w:r w:rsidRPr="009A0E5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</w:t>
      </w: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prendemos</w:t>
      </w:r>
      <w:proofErr w:type="gramEnd"/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a través del cine</w:t>
      </w:r>
    </w:p>
    <w:p w14:paraId="4D354F6B" w14:textId="77777777" w:rsidR="009A0E50" w:rsidRPr="009A0E50" w:rsidRDefault="009A0E50" w:rsidP="009A0E5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A0E5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M. Gloria Gallego-Jiménez - Competencia digital en los fundamentos didácticos de los Grados de Educación</w:t>
      </w:r>
    </w:p>
    <w:p w14:paraId="0AE672BA" w14:textId="77777777" w:rsidR="00B305EA" w:rsidRDefault="00B305EA"/>
    <w:sectPr w:rsidR="00B30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F5B"/>
    <w:multiLevelType w:val="multilevel"/>
    <w:tmpl w:val="999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274F"/>
    <w:multiLevelType w:val="multilevel"/>
    <w:tmpl w:val="9B0A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63700"/>
    <w:multiLevelType w:val="multilevel"/>
    <w:tmpl w:val="5B9C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00F55"/>
    <w:multiLevelType w:val="multilevel"/>
    <w:tmpl w:val="DF3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5411D"/>
    <w:multiLevelType w:val="multilevel"/>
    <w:tmpl w:val="677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11B81"/>
    <w:multiLevelType w:val="multilevel"/>
    <w:tmpl w:val="8F2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07B30"/>
    <w:multiLevelType w:val="multilevel"/>
    <w:tmpl w:val="7B6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9533A"/>
    <w:multiLevelType w:val="multilevel"/>
    <w:tmpl w:val="3D8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062E6"/>
    <w:multiLevelType w:val="multilevel"/>
    <w:tmpl w:val="DCF6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71921"/>
    <w:multiLevelType w:val="multilevel"/>
    <w:tmpl w:val="60D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32123"/>
    <w:multiLevelType w:val="multilevel"/>
    <w:tmpl w:val="FDA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10C0E"/>
    <w:multiLevelType w:val="multilevel"/>
    <w:tmpl w:val="439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462DB"/>
    <w:multiLevelType w:val="multilevel"/>
    <w:tmpl w:val="796C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127FC"/>
    <w:multiLevelType w:val="multilevel"/>
    <w:tmpl w:val="5B50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C6588"/>
    <w:multiLevelType w:val="multilevel"/>
    <w:tmpl w:val="D29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625329">
    <w:abstractNumId w:val="14"/>
  </w:num>
  <w:num w:numId="2" w16cid:durableId="122387917">
    <w:abstractNumId w:val="0"/>
  </w:num>
  <w:num w:numId="3" w16cid:durableId="1857766068">
    <w:abstractNumId w:val="13"/>
  </w:num>
  <w:num w:numId="4" w16cid:durableId="1919632683">
    <w:abstractNumId w:val="5"/>
  </w:num>
  <w:num w:numId="5" w16cid:durableId="184909052">
    <w:abstractNumId w:val="9"/>
  </w:num>
  <w:num w:numId="6" w16cid:durableId="602305178">
    <w:abstractNumId w:val="2"/>
  </w:num>
  <w:num w:numId="7" w16cid:durableId="404686097">
    <w:abstractNumId w:val="12"/>
  </w:num>
  <w:num w:numId="8" w16cid:durableId="841355987">
    <w:abstractNumId w:val="1"/>
  </w:num>
  <w:num w:numId="9" w16cid:durableId="1538395761">
    <w:abstractNumId w:val="11"/>
  </w:num>
  <w:num w:numId="10" w16cid:durableId="1768312111">
    <w:abstractNumId w:val="6"/>
  </w:num>
  <w:num w:numId="11" w16cid:durableId="2029870197">
    <w:abstractNumId w:val="10"/>
  </w:num>
  <w:num w:numId="12" w16cid:durableId="1403257102">
    <w:abstractNumId w:val="3"/>
  </w:num>
  <w:num w:numId="13" w16cid:durableId="1423330654">
    <w:abstractNumId w:val="4"/>
  </w:num>
  <w:num w:numId="14" w16cid:durableId="879511921">
    <w:abstractNumId w:val="7"/>
  </w:num>
  <w:num w:numId="15" w16cid:durableId="1520120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50"/>
    <w:rsid w:val="009A0E50"/>
    <w:rsid w:val="00B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B3A2"/>
  <w15:chartTrackingRefBased/>
  <w15:docId w15:val="{9DCA5E3A-9E39-406F-871F-33CA6ED2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Frías</dc:creator>
  <cp:keywords/>
  <dc:description/>
  <cp:lastModifiedBy>Sonia Frías</cp:lastModifiedBy>
  <cp:revision>1</cp:revision>
  <dcterms:created xsi:type="dcterms:W3CDTF">2023-10-18T11:35:00Z</dcterms:created>
  <dcterms:modified xsi:type="dcterms:W3CDTF">2023-10-18T11:36:00Z</dcterms:modified>
</cp:coreProperties>
</file>